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3C" w:rsidRPr="00880769" w:rsidRDefault="0051053C" w:rsidP="00880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0769">
        <w:rPr>
          <w:rFonts w:ascii="Times New Roman" w:hAnsi="Times New Roman" w:cs="Times New Roman"/>
          <w:b/>
          <w:sz w:val="24"/>
          <w:szCs w:val="24"/>
        </w:rPr>
        <w:t>Чрезмерное использование Всемирной паутины</w:t>
      </w:r>
    </w:p>
    <w:bookmarkEnd w:id="0"/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>Чрезмерное использование Всемирной паутины становится опасным.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 xml:space="preserve">Психиатры из университета Флориды определили критерии, по которым можно выявить </w:t>
      </w:r>
      <w:proofErr w:type="gramStart"/>
      <w:r w:rsidRPr="00880769">
        <w:rPr>
          <w:rFonts w:ascii="Times New Roman" w:hAnsi="Times New Roman" w:cs="Times New Roman"/>
          <w:sz w:val="24"/>
          <w:szCs w:val="24"/>
        </w:rPr>
        <w:t>онлайновую</w:t>
      </w:r>
      <w:proofErr w:type="gramEnd"/>
      <w:r w:rsidRPr="00880769">
        <w:rPr>
          <w:rFonts w:ascii="Times New Roman" w:hAnsi="Times New Roman" w:cs="Times New Roman"/>
          <w:sz w:val="24"/>
          <w:szCs w:val="24"/>
        </w:rPr>
        <w:t xml:space="preserve"> зависимости у пациентов. Указания должны помочь практикующим врачам. 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 xml:space="preserve">Веб-серфинг, электронная почта, </w:t>
      </w:r>
      <w:proofErr w:type="gramStart"/>
      <w:r w:rsidRPr="00880769">
        <w:rPr>
          <w:rFonts w:ascii="Times New Roman" w:hAnsi="Times New Roman" w:cs="Times New Roman"/>
          <w:sz w:val="24"/>
          <w:szCs w:val="24"/>
        </w:rPr>
        <w:t>интернет-пейджеры</w:t>
      </w:r>
      <w:proofErr w:type="gramEnd"/>
      <w:r w:rsidRPr="00880769">
        <w:rPr>
          <w:rFonts w:ascii="Times New Roman" w:hAnsi="Times New Roman" w:cs="Times New Roman"/>
          <w:sz w:val="24"/>
          <w:szCs w:val="24"/>
        </w:rPr>
        <w:t xml:space="preserve">, шоппинг, скачивание музыки и посещение чатов вызывают беспокойство, когда они становятся препятствием для работы или социальной жизни. Так считают доктора Натан Шапира и Уильям </w:t>
      </w:r>
      <w:proofErr w:type="spellStart"/>
      <w:r w:rsidRPr="00880769">
        <w:rPr>
          <w:rFonts w:ascii="Times New Roman" w:hAnsi="Times New Roman" w:cs="Times New Roman"/>
          <w:sz w:val="24"/>
          <w:szCs w:val="24"/>
        </w:rPr>
        <w:t>МакНайт</w:t>
      </w:r>
      <w:proofErr w:type="spellEnd"/>
      <w:r w:rsidRPr="00880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 xml:space="preserve">Задача врачей определить, когда чрезмерное использование Всемирной паутины становится </w:t>
      </w:r>
      <w:proofErr w:type="spellStart"/>
      <w:r w:rsidRPr="00880769">
        <w:rPr>
          <w:rFonts w:ascii="Times New Roman" w:hAnsi="Times New Roman" w:cs="Times New Roman"/>
          <w:sz w:val="24"/>
          <w:szCs w:val="24"/>
        </w:rPr>
        <w:t>дисфункциональным</w:t>
      </w:r>
      <w:proofErr w:type="spellEnd"/>
      <w:r w:rsidRPr="00880769">
        <w:rPr>
          <w:rFonts w:ascii="Times New Roman" w:hAnsi="Times New Roman" w:cs="Times New Roman"/>
          <w:sz w:val="24"/>
          <w:szCs w:val="24"/>
        </w:rPr>
        <w:t>, а также может ли веб-завис</w:t>
      </w:r>
      <w:r w:rsidR="00880769" w:rsidRPr="00880769">
        <w:rPr>
          <w:rFonts w:ascii="Times New Roman" w:hAnsi="Times New Roman" w:cs="Times New Roman"/>
          <w:sz w:val="24"/>
          <w:szCs w:val="24"/>
        </w:rPr>
        <w:t>и</w:t>
      </w:r>
      <w:r w:rsidRPr="00880769">
        <w:rPr>
          <w:rFonts w:ascii="Times New Roman" w:hAnsi="Times New Roman" w:cs="Times New Roman"/>
          <w:sz w:val="24"/>
          <w:szCs w:val="24"/>
        </w:rPr>
        <w:t xml:space="preserve">мость стать причиной, например, маниакальной депрессии. 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 xml:space="preserve">Д-р Шапира и г-н </w:t>
      </w:r>
      <w:proofErr w:type="spellStart"/>
      <w:r w:rsidRPr="00880769">
        <w:rPr>
          <w:rFonts w:ascii="Times New Roman" w:hAnsi="Times New Roman" w:cs="Times New Roman"/>
          <w:sz w:val="24"/>
          <w:szCs w:val="24"/>
        </w:rPr>
        <w:t>МакНайт</w:t>
      </w:r>
      <w:proofErr w:type="spellEnd"/>
      <w:r w:rsidRPr="00880769">
        <w:rPr>
          <w:rFonts w:ascii="Times New Roman" w:hAnsi="Times New Roman" w:cs="Times New Roman"/>
          <w:sz w:val="24"/>
          <w:szCs w:val="24"/>
        </w:rPr>
        <w:t xml:space="preserve"> предложили критерии для диагностирования нездорового использования Интернета. Они сформулировали их на базе итогов своего исследования и других данных. 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>Итак, 5 сигнальных привычек: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 xml:space="preserve"> Пребывание в </w:t>
      </w:r>
      <w:proofErr w:type="spellStart"/>
      <w:r w:rsidRPr="00880769"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 w:rsidRPr="00880769">
        <w:rPr>
          <w:rFonts w:ascii="Times New Roman" w:hAnsi="Times New Roman" w:cs="Times New Roman"/>
          <w:sz w:val="24"/>
          <w:szCs w:val="24"/>
        </w:rPr>
        <w:t xml:space="preserve"> намного больше намеченного времени.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 xml:space="preserve"> Игнорирование любых других ответственностей.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 xml:space="preserve"> Неудачные попытки сократить онлайновые сессии.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 xml:space="preserve"> Важные взаимоотношения страдают из-за привязанности к Сети.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 xml:space="preserve"> Беспокойство и чувство тревоги вне </w:t>
      </w:r>
      <w:proofErr w:type="spellStart"/>
      <w:r w:rsidRPr="00880769">
        <w:rPr>
          <w:rFonts w:ascii="Times New Roman" w:hAnsi="Times New Roman" w:cs="Times New Roman"/>
          <w:sz w:val="24"/>
          <w:szCs w:val="24"/>
        </w:rPr>
        <w:t>онлайна</w:t>
      </w:r>
      <w:proofErr w:type="spellEnd"/>
      <w:r w:rsidRPr="00880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 xml:space="preserve">Шапира вывел критерии после психиатрического обследования 20 добровольцев, которые решили, что у них серьезные проблемы с Интернетом, и 17 студентов с разным пользовательским уровнем. 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 xml:space="preserve">Оказалось, что у волонтеров были такие психические расстройства, как раздвоение личности и депрессия, а также алкогольная зависимость. Они проводили в </w:t>
      </w:r>
      <w:proofErr w:type="spellStart"/>
      <w:r w:rsidRPr="00880769"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 w:rsidRPr="00880769">
        <w:rPr>
          <w:rFonts w:ascii="Times New Roman" w:hAnsi="Times New Roman" w:cs="Times New Roman"/>
          <w:sz w:val="24"/>
          <w:szCs w:val="24"/>
        </w:rPr>
        <w:t xml:space="preserve"> 30 часов в неделю. При этом незначительное пользование в 10 раз превышало существенное. 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 xml:space="preserve">Продолжаются исследования по определению статуса веб-зависимости. То ли она займет отдельную главу в Диагностическом и статистическом указателе ментальных расстройств, который содержит стандарты для психиатрического диагноза. Или же будет отнесена к разряду импульсивного поведения, как, например, непреодолимая тяга к азартным играм. </w:t>
      </w:r>
    </w:p>
    <w:p w:rsidR="0051053C" w:rsidRPr="00880769" w:rsidRDefault="0051053C" w:rsidP="00880769">
      <w:pPr>
        <w:jc w:val="both"/>
        <w:rPr>
          <w:rFonts w:ascii="Times New Roman" w:hAnsi="Times New Roman" w:cs="Times New Roman"/>
          <w:sz w:val="24"/>
          <w:szCs w:val="24"/>
        </w:rPr>
      </w:pPr>
      <w:r w:rsidRPr="00880769">
        <w:rPr>
          <w:rFonts w:ascii="Times New Roman" w:hAnsi="Times New Roman" w:cs="Times New Roman"/>
          <w:sz w:val="24"/>
          <w:szCs w:val="24"/>
        </w:rPr>
        <w:t>Материал взят с сайта:</w:t>
      </w:r>
    </w:p>
    <w:p w:rsidR="00F24C39" w:rsidRPr="00880769" w:rsidRDefault="00880769" w:rsidP="0088076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80769">
          <w:rPr>
            <w:rStyle w:val="a3"/>
            <w:rFonts w:ascii="Times New Roman" w:hAnsi="Times New Roman" w:cs="Times New Roman"/>
            <w:sz w:val="24"/>
            <w:szCs w:val="24"/>
          </w:rPr>
          <w:t>http://nark-center.ru/narkomanam/igromania/p_2/id_57/index.</w:t>
        </w:r>
        <w:r w:rsidRPr="00880769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Pr="00880769">
          <w:rPr>
            <w:rStyle w:val="a3"/>
            <w:rFonts w:ascii="Times New Roman" w:hAnsi="Times New Roman" w:cs="Times New Roman"/>
            <w:sz w:val="24"/>
            <w:szCs w:val="24"/>
          </w:rPr>
          <w:t>tml</w:t>
        </w:r>
      </w:hyperlink>
      <w:r w:rsidRPr="008807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4C39" w:rsidRPr="0088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65"/>
    <w:rsid w:val="0051053C"/>
    <w:rsid w:val="00880769"/>
    <w:rsid w:val="00F24C39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7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07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7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0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k-center.ru/narkomanam/igromania/p_2/id_5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user</cp:lastModifiedBy>
  <cp:revision>3</cp:revision>
  <dcterms:created xsi:type="dcterms:W3CDTF">2015-11-01T14:08:00Z</dcterms:created>
  <dcterms:modified xsi:type="dcterms:W3CDTF">2017-01-18T08:36:00Z</dcterms:modified>
</cp:coreProperties>
</file>